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9582B5D" wp14:editId="168450E0">
            <wp:simplePos x="0" y="0"/>
            <wp:positionH relativeFrom="column">
              <wp:posOffset>1896745</wp:posOffset>
            </wp:positionH>
            <wp:positionV relativeFrom="paragraph">
              <wp:posOffset>-10160</wp:posOffset>
            </wp:positionV>
            <wp:extent cx="1711325" cy="2180590"/>
            <wp:effectExtent l="0" t="0" r="3175" b="0"/>
            <wp:wrapTight wrapText="bothSides">
              <wp:wrapPolygon edited="0">
                <wp:start x="0" y="0"/>
                <wp:lineTo x="0" y="21323"/>
                <wp:lineTo x="21400" y="21323"/>
                <wp:lineTo x="21400" y="0"/>
                <wp:lineTo x="0" y="0"/>
              </wp:wrapPolygon>
            </wp:wrapTight>
            <wp:docPr id="2" name="Рисунок 2" descr="C:\Users\User\Desktop\Почетные граждане ВКО\book\49nurasyl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49nurasyl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Pr="00C654F4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Pr="00C654F4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04C1D" w:rsidRPr="00C654F4" w:rsidRDefault="00004C1D" w:rsidP="00004C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1D" w:rsidRPr="000865D3" w:rsidRDefault="00004C1D" w:rsidP="00004C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865D3">
        <w:rPr>
          <w:rFonts w:ascii="Times New Roman" w:hAnsi="Times New Roman"/>
          <w:b/>
          <w:sz w:val="28"/>
          <w:szCs w:val="28"/>
          <w:lang w:val="kk-KZ"/>
        </w:rPr>
        <w:t>Н</w:t>
      </w: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Pr="000865D3">
        <w:rPr>
          <w:rFonts w:ascii="Times New Roman" w:hAnsi="Times New Roman"/>
          <w:b/>
          <w:sz w:val="28"/>
          <w:szCs w:val="28"/>
          <w:lang w:val="kk-KZ"/>
        </w:rPr>
        <w:t>РАСЫЛ БОЛАТБЕК ИКЕП</w:t>
      </w: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Pr="000865D3">
        <w:rPr>
          <w:rFonts w:ascii="Times New Roman" w:hAnsi="Times New Roman"/>
          <w:b/>
          <w:sz w:val="28"/>
          <w:szCs w:val="28"/>
          <w:lang w:val="kk-KZ"/>
        </w:rPr>
        <w:t xml:space="preserve">ЛЫ </w:t>
      </w:r>
    </w:p>
    <w:p w:rsidR="00004C1D" w:rsidRPr="00ED4A52" w:rsidRDefault="00004C1D" w:rsidP="00004C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C1D" w:rsidRPr="00D76254" w:rsidRDefault="00004C1D" w:rsidP="00004C1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</w:rPr>
        <w:t xml:space="preserve">Родился 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/>
          <w:sz w:val="28"/>
          <w:szCs w:val="28"/>
          <w:lang w:val="kk-KZ"/>
        </w:rPr>
        <w:t>марта</w:t>
      </w:r>
      <w:r w:rsidRPr="00D76254">
        <w:rPr>
          <w:rFonts w:ascii="Times New Roman" w:hAnsi="Times New Roman"/>
          <w:sz w:val="28"/>
          <w:szCs w:val="28"/>
        </w:rPr>
        <w:t xml:space="preserve"> 19</w:t>
      </w:r>
      <w:r>
        <w:rPr>
          <w:rFonts w:ascii="Times New Roman" w:hAnsi="Times New Roman"/>
          <w:sz w:val="28"/>
          <w:szCs w:val="28"/>
          <w:lang w:val="kk-KZ"/>
        </w:rPr>
        <w:t>56</w:t>
      </w:r>
      <w:r w:rsidRPr="00D76254">
        <w:rPr>
          <w:rFonts w:ascii="Times New Roman" w:hAnsi="Times New Roman"/>
          <w:sz w:val="28"/>
          <w:szCs w:val="28"/>
        </w:rPr>
        <w:t xml:space="preserve"> года</w:t>
      </w:r>
    </w:p>
    <w:p w:rsidR="00004C1D" w:rsidRPr="00D76254" w:rsidRDefault="00004C1D" w:rsidP="00004C1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  <w:lang w:val="kk-KZ"/>
        </w:rPr>
        <w:t xml:space="preserve">в с. </w:t>
      </w:r>
      <w:r>
        <w:rPr>
          <w:rFonts w:ascii="Times New Roman" w:hAnsi="Times New Roman"/>
          <w:sz w:val="28"/>
          <w:szCs w:val="28"/>
          <w:lang w:val="kk-KZ"/>
        </w:rPr>
        <w:t>Жарлы Зайсан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ского района </w:t>
      </w:r>
    </w:p>
    <w:p w:rsidR="00004C1D" w:rsidRPr="00D76254" w:rsidRDefault="00004C1D" w:rsidP="00004C1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  <w:lang w:val="kk-KZ"/>
        </w:rPr>
        <w:t>Восточно-Казахстанской области</w:t>
      </w:r>
    </w:p>
    <w:p w:rsidR="00004C1D" w:rsidRPr="00D76254" w:rsidRDefault="00004C1D" w:rsidP="00004C1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04C1D" w:rsidRDefault="00004C1D" w:rsidP="00004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11D7">
        <w:rPr>
          <w:rFonts w:ascii="Times New Roman" w:hAnsi="Times New Roman"/>
          <w:sz w:val="28"/>
          <w:szCs w:val="28"/>
          <w:lang w:val="kk-KZ"/>
        </w:rPr>
        <w:t>Нурасыл Болатбек Икепулы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 в 197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 году окончил Усть-Каменогорск</w:t>
      </w:r>
      <w:r>
        <w:rPr>
          <w:rFonts w:ascii="Times New Roman" w:hAnsi="Times New Roman"/>
          <w:sz w:val="28"/>
          <w:szCs w:val="28"/>
          <w:lang w:val="kk-KZ"/>
        </w:rPr>
        <w:t xml:space="preserve">ий строительно-дорожный </w:t>
      </w:r>
      <w:r w:rsidRPr="00D76254">
        <w:rPr>
          <w:rFonts w:ascii="Times New Roman" w:hAnsi="Times New Roman"/>
          <w:sz w:val="28"/>
          <w:szCs w:val="28"/>
          <w:lang w:val="kk-KZ"/>
        </w:rPr>
        <w:t>институт</w:t>
      </w:r>
      <w:r>
        <w:rPr>
          <w:rFonts w:ascii="Times New Roman" w:hAnsi="Times New Roman"/>
          <w:sz w:val="28"/>
          <w:szCs w:val="28"/>
          <w:lang w:val="kk-KZ"/>
        </w:rPr>
        <w:t xml:space="preserve"> по специальности инженер-строитель. Трудовой путь начал в 1979 году мастером в строительно-дорожном управлении № 62. До 1997 года был на различных должностях в сфере строительства и этом году создал товарищество с ограниченной ответственностью «Строительная компания «Зайсан». Силами строительного предприятия был построен в городе Зайсан ресторан «Жулдыз», два пятиэтажных жилых домов на 60 квартир, средние школы в селах Каргыба, Уштобе Тарбагатайского района, проведены текущие, капитальные ремонты мостов, железо-бетонных труб, автомобильных дорог. Проведен капитальный ремонт в центральном стадионе, Доме культуры города Зайсан, построено здание районной прокуратуры. В 2004 году Болатбек Икепулы создал крестьянское хозяйство «Икеп». В хозяйстве имеется 350 голов КРС, 170 голов лошадей. Также имеется 100 га пашен, 1000 га пастбищ, 2700 га посевных земель.  При данном хозяйстве в 2010 году построен мукомольный завод, где заняты 10 человек. Завод обеспечивает население района мукой, макаронными изделиями, хлебом. Болатбек Икепулы постоянно оказывает спонсорскую, материальную, финансовую помощь школам района, пенсионерам, ветеранам войны и труда, малообеспеченным семьям.</w:t>
      </w:r>
    </w:p>
    <w:p w:rsidR="00004C1D" w:rsidRDefault="00004C1D" w:rsidP="00004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Болатбек Икепулы в 2010 году награжден орденом «Құрмет». Имеет юбилейные медали </w:t>
      </w:r>
      <w:r w:rsidRPr="000865D3">
        <w:rPr>
          <w:rFonts w:ascii="KZ Times New Roman" w:hAnsi="KZ Times New Roman"/>
          <w:sz w:val="28"/>
          <w:szCs w:val="28"/>
          <w:lang w:val="kk-KZ"/>
        </w:rPr>
        <w:t>«Астанаға 10 жыл», «Қазақстан Республикасының Конституциясына 10 жыл</w:t>
      </w:r>
      <w:r>
        <w:rPr>
          <w:rFonts w:ascii="KZ Times New Roman" w:hAnsi="KZ Times New Roman"/>
          <w:sz w:val="28"/>
          <w:szCs w:val="28"/>
          <w:lang w:val="kk-KZ"/>
        </w:rPr>
        <w:t xml:space="preserve">». Ему присвоено звание </w:t>
      </w:r>
      <w:r w:rsidRPr="000865D3">
        <w:rPr>
          <w:rFonts w:ascii="KZ Times New Roman" w:hAnsi="KZ Times New Roman"/>
          <w:sz w:val="28"/>
          <w:szCs w:val="28"/>
          <w:lang w:val="kk-KZ"/>
        </w:rPr>
        <w:t>«Құрметті жолшы»</w:t>
      </w:r>
      <w:r>
        <w:rPr>
          <w:rFonts w:ascii="KZ Times New Roman" w:hAnsi="KZ Times New Roman"/>
          <w:sz w:val="28"/>
          <w:szCs w:val="28"/>
          <w:lang w:val="kk-KZ"/>
        </w:rPr>
        <w:t xml:space="preserve">. Депутат Восточно-Казахстанского областного маслихата </w:t>
      </w:r>
      <w:r w:rsidRPr="000865D3">
        <w:rPr>
          <w:rFonts w:ascii="KZ Times New Roman" w:hAnsi="KZ Times New Roman"/>
          <w:sz w:val="28"/>
          <w:szCs w:val="28"/>
          <w:lang w:val="kk-KZ"/>
        </w:rPr>
        <w:t>ІV, V, VІ</w:t>
      </w:r>
      <w:r>
        <w:rPr>
          <w:rFonts w:ascii="KZ Times New Roman" w:hAnsi="KZ Times New Roman"/>
          <w:sz w:val="28"/>
          <w:szCs w:val="28"/>
          <w:lang w:val="kk-KZ"/>
        </w:rPr>
        <w:t xml:space="preserve"> созывов. </w:t>
      </w:r>
    </w:p>
    <w:p w:rsidR="00A52F77" w:rsidRDefault="00A52F77" w:rsidP="00004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4C1D" w:rsidRDefault="00004C1D" w:rsidP="00004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76254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D76254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D76254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D76254">
        <w:rPr>
          <w:rFonts w:ascii="Times New Roman" w:hAnsi="Times New Roman"/>
          <w:sz w:val="28"/>
          <w:szCs w:val="28"/>
        </w:rPr>
        <w:t xml:space="preserve"> </w:t>
      </w:r>
      <w:r w:rsidRPr="00D76254">
        <w:rPr>
          <w:rFonts w:ascii="Times New Roman" w:hAnsi="Times New Roman"/>
          <w:b/>
          <w:sz w:val="28"/>
          <w:szCs w:val="28"/>
        </w:rPr>
        <w:t>РЕШИЛ</w:t>
      </w:r>
      <w:r w:rsidRPr="00D76254">
        <w:rPr>
          <w:rFonts w:ascii="Times New Roman" w:hAnsi="Times New Roman"/>
          <w:sz w:val="28"/>
          <w:szCs w:val="28"/>
        </w:rPr>
        <w:t xml:space="preserve">: </w:t>
      </w:r>
    </w:p>
    <w:p w:rsidR="00A52F77" w:rsidRPr="00D76254" w:rsidRDefault="00A52F77" w:rsidP="00004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4C1D" w:rsidRPr="00D76254" w:rsidRDefault="00004C1D" w:rsidP="00004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254">
        <w:rPr>
          <w:rFonts w:ascii="Times New Roman" w:hAnsi="Times New Roman"/>
          <w:sz w:val="28"/>
          <w:szCs w:val="28"/>
        </w:rPr>
        <w:lastRenderedPageBreak/>
        <w:t xml:space="preserve">Присвоить звание   «Почетный гражданин Восточно-Казахстанской области» </w:t>
      </w:r>
      <w:proofErr w:type="spellStart"/>
      <w:r w:rsidRPr="00774580">
        <w:rPr>
          <w:rFonts w:ascii="Times New Roman" w:hAnsi="Times New Roman"/>
          <w:sz w:val="28"/>
          <w:szCs w:val="28"/>
        </w:rPr>
        <w:t>Нурасылу</w:t>
      </w:r>
      <w:proofErr w:type="spellEnd"/>
      <w:r w:rsidRPr="007745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4580">
        <w:rPr>
          <w:rFonts w:ascii="Times New Roman" w:hAnsi="Times New Roman"/>
          <w:sz w:val="28"/>
          <w:szCs w:val="28"/>
        </w:rPr>
        <w:t>Болатбеку</w:t>
      </w:r>
      <w:proofErr w:type="spellEnd"/>
      <w:r w:rsidRPr="007745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4580">
        <w:rPr>
          <w:rFonts w:ascii="Times New Roman" w:hAnsi="Times New Roman"/>
          <w:sz w:val="28"/>
          <w:szCs w:val="28"/>
        </w:rPr>
        <w:t>Икеп</w:t>
      </w:r>
      <w:proofErr w:type="spellEnd"/>
      <w:r w:rsidRPr="00774580">
        <w:rPr>
          <w:rFonts w:ascii="Times New Roman" w:hAnsi="Times New Roman"/>
          <w:sz w:val="28"/>
          <w:szCs w:val="28"/>
          <w:lang w:val="kk-KZ"/>
        </w:rPr>
        <w:t xml:space="preserve">ұлы </w:t>
      </w:r>
      <w:r w:rsidRPr="00774580">
        <w:rPr>
          <w:rFonts w:ascii="Times New Roman" w:hAnsi="Times New Roman"/>
          <w:sz w:val="28"/>
          <w:szCs w:val="28"/>
        </w:rPr>
        <w:t xml:space="preserve">– </w:t>
      </w:r>
      <w:r w:rsidRPr="00774580">
        <w:rPr>
          <w:rFonts w:ascii="Times New Roman" w:hAnsi="Times New Roman"/>
          <w:sz w:val="28"/>
          <w:szCs w:val="28"/>
          <w:lang w:val="kk-KZ"/>
        </w:rPr>
        <w:t>генеральному директору</w:t>
      </w:r>
      <w:r w:rsidRPr="00774580">
        <w:rPr>
          <w:rFonts w:ascii="Times New Roman" w:hAnsi="Times New Roman"/>
          <w:color w:val="C0504D" w:themeColor="accent2"/>
          <w:sz w:val="28"/>
          <w:szCs w:val="28"/>
        </w:rPr>
        <w:t xml:space="preserve"> </w:t>
      </w:r>
      <w:r w:rsidRPr="00774580">
        <w:rPr>
          <w:rFonts w:ascii="Times New Roman" w:hAnsi="Times New Roman"/>
          <w:sz w:val="28"/>
          <w:szCs w:val="28"/>
        </w:rPr>
        <w:t>товарищества с ограниченной ответственностью «С</w:t>
      </w:r>
      <w:r w:rsidRPr="00774580">
        <w:rPr>
          <w:rFonts w:ascii="Times New Roman" w:hAnsi="Times New Roman"/>
          <w:sz w:val="28"/>
          <w:szCs w:val="28"/>
          <w:lang w:val="kk-KZ"/>
        </w:rPr>
        <w:t>троительная компания</w:t>
      </w:r>
      <w:r w:rsidRPr="00774580">
        <w:rPr>
          <w:rFonts w:ascii="Times New Roman" w:hAnsi="Times New Roman"/>
          <w:sz w:val="28"/>
          <w:szCs w:val="28"/>
        </w:rPr>
        <w:t xml:space="preserve"> «</w:t>
      </w:r>
      <w:r w:rsidRPr="00774580">
        <w:rPr>
          <w:rFonts w:ascii="Times New Roman" w:hAnsi="Times New Roman"/>
          <w:sz w:val="28"/>
          <w:szCs w:val="28"/>
          <w:lang w:val="kk-KZ"/>
        </w:rPr>
        <w:t>Зайсан</w:t>
      </w:r>
      <w:r w:rsidRPr="00774580">
        <w:rPr>
          <w:rFonts w:ascii="Times New Roman" w:hAnsi="Times New Roman"/>
          <w:sz w:val="28"/>
          <w:szCs w:val="28"/>
        </w:rPr>
        <w:t>»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за </w:t>
      </w:r>
      <w:r>
        <w:rPr>
          <w:rFonts w:ascii="Times New Roman" w:hAnsi="Times New Roman"/>
          <w:sz w:val="28"/>
          <w:szCs w:val="28"/>
          <w:lang w:val="kk-KZ"/>
        </w:rPr>
        <w:t>весомый вклад в социально-экономическое развитие Зайсанского района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004C1D" w:rsidRPr="00A52F77" w:rsidRDefault="00004C1D" w:rsidP="00004C1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04C1D" w:rsidRPr="00A52F77" w:rsidRDefault="00004C1D" w:rsidP="00004C1D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A52F77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A52F77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A52F77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A52F77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004C1D" w:rsidRPr="00A52F77" w:rsidRDefault="00004C1D" w:rsidP="00004C1D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A52F77">
        <w:rPr>
          <w:rFonts w:ascii="Times New Roman" w:hAnsi="Times New Roman"/>
          <w:color w:val="FF0000"/>
          <w:sz w:val="24"/>
          <w:szCs w:val="24"/>
        </w:rPr>
        <w:t>№</w:t>
      </w:r>
      <w:r w:rsidRPr="00A52F77">
        <w:rPr>
          <w:rFonts w:ascii="Times New Roman" w:hAnsi="Times New Roman"/>
          <w:color w:val="FF0000"/>
          <w:sz w:val="24"/>
          <w:szCs w:val="24"/>
          <w:lang w:val="kk-KZ"/>
        </w:rPr>
        <w:t xml:space="preserve"> 25</w:t>
      </w:r>
      <w:r w:rsidRPr="00A52F77">
        <w:rPr>
          <w:rFonts w:ascii="Times New Roman" w:hAnsi="Times New Roman"/>
          <w:color w:val="FF0000"/>
          <w:sz w:val="24"/>
          <w:szCs w:val="24"/>
        </w:rPr>
        <w:t>/</w:t>
      </w:r>
      <w:r w:rsidRPr="00A52F77">
        <w:rPr>
          <w:rFonts w:ascii="Times New Roman" w:hAnsi="Times New Roman"/>
          <w:color w:val="FF0000"/>
          <w:sz w:val="24"/>
          <w:szCs w:val="24"/>
          <w:lang w:val="kk-KZ"/>
        </w:rPr>
        <w:t>285</w:t>
      </w:r>
      <w:r w:rsidRPr="00A52F77">
        <w:rPr>
          <w:rFonts w:ascii="Times New Roman" w:hAnsi="Times New Roman"/>
          <w:color w:val="FF0000"/>
          <w:sz w:val="24"/>
          <w:szCs w:val="24"/>
        </w:rPr>
        <w:t>-</w:t>
      </w:r>
      <w:r w:rsidRPr="00A52F77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A52F77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A52F77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A52F77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A52F77">
        <w:rPr>
          <w:rFonts w:ascii="Times New Roman" w:hAnsi="Times New Roman"/>
          <w:color w:val="FF0000"/>
          <w:sz w:val="24"/>
          <w:szCs w:val="24"/>
        </w:rPr>
        <w:t xml:space="preserve"> декабря 201</w:t>
      </w:r>
      <w:r w:rsidRPr="00A52F77">
        <w:rPr>
          <w:rFonts w:ascii="Times New Roman" w:hAnsi="Times New Roman"/>
          <w:color w:val="FF0000"/>
          <w:sz w:val="24"/>
          <w:szCs w:val="24"/>
          <w:lang w:val="kk-KZ"/>
        </w:rPr>
        <w:t xml:space="preserve">8 </w:t>
      </w:r>
      <w:r w:rsidRPr="00A52F77">
        <w:rPr>
          <w:rFonts w:ascii="Times New Roman" w:hAnsi="Times New Roman"/>
          <w:color w:val="FF0000"/>
          <w:sz w:val="24"/>
          <w:szCs w:val="24"/>
        </w:rPr>
        <w:t>года</w:t>
      </w:r>
    </w:p>
    <w:p w:rsidR="00004C1D" w:rsidRPr="000865D3" w:rsidRDefault="00004C1D" w:rsidP="00004C1D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E26B15" w:rsidRPr="00004C1D" w:rsidRDefault="00E26B15">
      <w:pPr>
        <w:rPr>
          <w:lang w:val="kk-KZ"/>
        </w:rPr>
      </w:pPr>
    </w:p>
    <w:sectPr w:rsidR="00E26B15" w:rsidRPr="00004C1D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1D"/>
    <w:rsid w:val="00004C1D"/>
    <w:rsid w:val="00A52F77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2022-03-03T10:36:00Z</dcterms:created>
  <dcterms:modified xsi:type="dcterms:W3CDTF">2022-06-24T06:43:00Z</dcterms:modified>
</cp:coreProperties>
</file>